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C3F5" w14:textId="77777777" w:rsidR="001B540A" w:rsidRDefault="00A33E47" w:rsidP="00A33E47">
      <w:pPr>
        <w:pStyle w:val="Title"/>
        <w:rPr>
          <w:rFonts w:ascii="Arial" w:hAnsi="Arial" w:cs="Arial"/>
          <w:b/>
        </w:rPr>
      </w:pPr>
      <w:r w:rsidRPr="00755B20">
        <w:rPr>
          <w:rFonts w:ascii="Arial" w:hAnsi="Arial" w:cs="Arial"/>
          <w:b/>
        </w:rPr>
        <w:t>SUMMIT ENDOWMENT</w:t>
      </w:r>
    </w:p>
    <w:p w14:paraId="03E18F69" w14:textId="7167F7F2" w:rsidR="009566D4" w:rsidRPr="00212467" w:rsidRDefault="0006540B" w:rsidP="009566D4">
      <w:pPr>
        <w:pStyle w:val="Subtitle"/>
        <w:rPr>
          <w:rFonts w:ascii="Arial" w:hAnsi="Arial" w:cs="Arial"/>
          <w:b/>
          <w:sz w:val="26"/>
          <w:szCs w:val="26"/>
          <w:u w:val="single"/>
        </w:rPr>
      </w:pPr>
      <w:r>
        <w:rPr>
          <w:rFonts w:ascii="Verdana" w:hAnsi="Verdana"/>
          <w:noProof/>
          <w:sz w:val="26"/>
          <w:szCs w:val="26"/>
        </w:rPr>
        <mc:AlternateContent>
          <mc:Choice Requires="wps">
            <w:drawing>
              <wp:anchor distT="0" distB="0" distL="114300" distR="114300" simplePos="0" relativeHeight="251655680" behindDoc="0" locked="0" layoutInCell="1" allowOverlap="1" wp14:anchorId="39749B25" wp14:editId="4970BD6C">
                <wp:simplePos x="0" y="0"/>
                <wp:positionH relativeFrom="column">
                  <wp:posOffset>25400</wp:posOffset>
                </wp:positionH>
                <wp:positionV relativeFrom="paragraph">
                  <wp:posOffset>490220</wp:posOffset>
                </wp:positionV>
                <wp:extent cx="6440805" cy="2609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7FB8F8DE" w14:textId="77777777" w:rsidR="009566D4" w:rsidRPr="009566D4" w:rsidRDefault="009566D4" w:rsidP="00515184">
                            <w:pPr>
                              <w:shd w:val="clear" w:color="auto" w:fill="B6DDE8" w:themeFill="accent5" w:themeFillTint="66"/>
                              <w:jc w:val="center"/>
                              <w:rPr>
                                <w:rFonts w:ascii="Verdana" w:hAnsi="Verdana"/>
                                <w:b/>
                                <w:szCs w:val="22"/>
                              </w:rPr>
                            </w:pPr>
                            <w:r w:rsidRPr="009566D4">
                              <w:rPr>
                                <w:rFonts w:ascii="Verdana" w:hAnsi="Verdana"/>
                                <w:b/>
                                <w:szCs w:val="22"/>
                              </w:rPr>
                              <w:t>PURPOSE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749B25" id="_x0000_t202" coordsize="21600,21600" o:spt="202" path="m,l,21600r21600,l21600,xe">
                <v:stroke joinstyle="miter"/>
                <v:path gradientshapeok="t" o:connecttype="rect"/>
              </v:shapetype>
              <v:shape id="Text Box 9" o:spid="_x0000_s1026" type="#_x0000_t202" style="position:absolute;left:0;text-align:left;margin-left:2pt;margin-top:38.6pt;width:507.15pt;height:2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" fillcolor="#b6dde8 [1304]" stroked="f">
                <v:fill opacity="26214f"/>
                <v:textbox style="mso-fit-shape-to-text:t">
                  <w:txbxContent>
                    <w:p w14:paraId="7FB8F8DE" w14:textId="77777777" w:rsidR="009566D4" w:rsidRPr="009566D4" w:rsidRDefault="009566D4" w:rsidP="00515184">
                      <w:pPr>
                        <w:shd w:val="clear" w:color="auto" w:fill="B6DDE8" w:themeFill="accent5" w:themeFillTint="66"/>
                        <w:jc w:val="center"/>
                        <w:rPr>
                          <w:rFonts w:ascii="Verdana" w:hAnsi="Verdana"/>
                          <w:b/>
                          <w:szCs w:val="22"/>
                        </w:rPr>
                      </w:pPr>
                      <w:r w:rsidRPr="009566D4">
                        <w:rPr>
                          <w:rFonts w:ascii="Verdana" w:hAnsi="Verdana"/>
                          <w:b/>
                          <w:szCs w:val="22"/>
                        </w:rPr>
                        <w:t>PURPOSE</w:t>
                      </w:r>
                    </w:p>
                  </w:txbxContent>
                </v:textbox>
              </v:shape>
            </w:pict>
          </mc:Fallback>
        </mc:AlternateContent>
      </w:r>
      <w:r w:rsidR="009566D4" w:rsidRPr="00212467">
        <w:rPr>
          <w:rFonts w:ascii="Arial" w:hAnsi="Arial" w:cs="Arial"/>
          <w:b/>
          <w:sz w:val="26"/>
          <w:szCs w:val="26"/>
          <w:u w:val="single"/>
        </w:rPr>
        <w:t>20</w:t>
      </w:r>
      <w:r w:rsidR="009C0ACD">
        <w:rPr>
          <w:rFonts w:ascii="Arial" w:hAnsi="Arial" w:cs="Arial"/>
          <w:b/>
          <w:sz w:val="26"/>
          <w:szCs w:val="26"/>
          <w:u w:val="single"/>
        </w:rPr>
        <w:t>2</w:t>
      </w:r>
      <w:r w:rsidR="00240F57">
        <w:rPr>
          <w:rFonts w:ascii="Arial" w:hAnsi="Arial" w:cs="Arial"/>
          <w:b/>
          <w:sz w:val="26"/>
          <w:szCs w:val="26"/>
          <w:u w:val="single"/>
        </w:rPr>
        <w:t>1</w:t>
      </w:r>
      <w:r w:rsidR="009566D4" w:rsidRPr="00212467">
        <w:rPr>
          <w:rFonts w:ascii="Arial" w:hAnsi="Arial" w:cs="Arial"/>
          <w:b/>
          <w:sz w:val="26"/>
          <w:szCs w:val="26"/>
          <w:u w:val="single"/>
        </w:rPr>
        <w:t xml:space="preserve"> </w:t>
      </w:r>
      <w:r w:rsidR="008E4B22">
        <w:rPr>
          <w:rFonts w:ascii="Arial" w:hAnsi="Arial" w:cs="Arial"/>
          <w:b/>
          <w:sz w:val="26"/>
          <w:szCs w:val="26"/>
          <w:u w:val="single"/>
        </w:rPr>
        <w:t>healthy people 20</w:t>
      </w:r>
      <w:r w:rsidR="00951ED9">
        <w:rPr>
          <w:rFonts w:ascii="Arial" w:hAnsi="Arial" w:cs="Arial"/>
          <w:b/>
          <w:sz w:val="26"/>
          <w:szCs w:val="26"/>
          <w:u w:val="single"/>
        </w:rPr>
        <w:t>3</w:t>
      </w:r>
      <w:r w:rsidR="008E4B22">
        <w:rPr>
          <w:rFonts w:ascii="Arial" w:hAnsi="Arial" w:cs="Arial"/>
          <w:b/>
          <w:sz w:val="26"/>
          <w:szCs w:val="26"/>
          <w:u w:val="single"/>
        </w:rPr>
        <w:t>0 priority grant level i overview</w:t>
      </w:r>
      <w:r w:rsidR="00212467">
        <w:rPr>
          <w:rFonts w:ascii="Arial" w:hAnsi="Arial" w:cs="Arial"/>
          <w:b/>
          <w:sz w:val="26"/>
          <w:szCs w:val="26"/>
          <w:u w:val="single"/>
        </w:rPr>
        <w:t xml:space="preserve"> </w:t>
      </w:r>
    </w:p>
    <w:p w14:paraId="7F4756EE" w14:textId="77777777" w:rsidR="009566D4" w:rsidRPr="009566D4" w:rsidRDefault="009566D4" w:rsidP="009566D4">
      <w:pPr>
        <w:pStyle w:val="BodyText"/>
      </w:pPr>
    </w:p>
    <w:p w14:paraId="6EDED39B" w14:textId="77777777" w:rsidR="009566D4" w:rsidRPr="008E4B22" w:rsidRDefault="0006540B" w:rsidP="009566D4">
      <w:pPr>
        <w:pStyle w:val="BodyText"/>
        <w:ind w:firstLine="0"/>
        <w:rPr>
          <w:rFonts w:ascii="Verdana" w:hAnsi="Verdana"/>
          <w:sz w:val="20"/>
        </w:rPr>
      </w:pPr>
      <w:r w:rsidRPr="008E4B22">
        <w:rPr>
          <w:rFonts w:ascii="Verdana" w:hAnsi="Verdana"/>
          <w:noProof/>
          <w:sz w:val="20"/>
        </w:rPr>
        <mc:AlternateContent>
          <mc:Choice Requires="wps">
            <w:drawing>
              <wp:anchor distT="0" distB="0" distL="114300" distR="114300" simplePos="0" relativeHeight="251654656" behindDoc="0" locked="0" layoutInCell="1" allowOverlap="1" wp14:anchorId="051FB00E" wp14:editId="2BB1B811">
                <wp:simplePos x="0" y="0"/>
                <wp:positionH relativeFrom="column">
                  <wp:posOffset>25400</wp:posOffset>
                </wp:positionH>
                <wp:positionV relativeFrom="paragraph">
                  <wp:posOffset>611505</wp:posOffset>
                </wp:positionV>
                <wp:extent cx="6440805" cy="2609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370558C6" w14:textId="77777777" w:rsidR="009566D4" w:rsidRPr="009566D4" w:rsidRDefault="009566D4" w:rsidP="00515184">
                            <w:pPr>
                              <w:shd w:val="clear" w:color="auto" w:fill="B6DDE8" w:themeFill="accent5" w:themeFillTint="66"/>
                              <w:jc w:val="center"/>
                              <w:rPr>
                                <w:rFonts w:ascii="Verdana" w:hAnsi="Verdana"/>
                                <w:b/>
                                <w:szCs w:val="22"/>
                              </w:rPr>
                            </w:pPr>
                            <w:r>
                              <w:rPr>
                                <w:rFonts w:ascii="Verdana" w:hAnsi="Verdana"/>
                                <w:b/>
                                <w:szCs w:val="22"/>
                              </w:rPr>
                              <w:t>ELIGIBILITY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1FB00E" id="Text Box 8" o:spid="_x0000_s1027" type="#_x0000_t202" style="position:absolute;left:0;text-align:left;margin-left:2pt;margin-top:48.15pt;width:507.15pt;height:2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" fillcolor="#b6dde8 [1304]" stroked="f">
                <v:fill opacity="26214f"/>
                <v:textbox style="mso-fit-shape-to-text:t">
                  <w:txbxContent>
                    <w:p w14:paraId="370558C6" w14:textId="77777777" w:rsidR="009566D4" w:rsidRPr="009566D4" w:rsidRDefault="009566D4" w:rsidP="00515184">
                      <w:pPr>
                        <w:shd w:val="clear" w:color="auto" w:fill="B6DDE8" w:themeFill="accent5" w:themeFillTint="66"/>
                        <w:jc w:val="center"/>
                        <w:rPr>
                          <w:rFonts w:ascii="Verdana" w:hAnsi="Verdana"/>
                          <w:b/>
                          <w:szCs w:val="22"/>
                        </w:rPr>
                      </w:pPr>
                      <w:r>
                        <w:rPr>
                          <w:rFonts w:ascii="Verdana" w:hAnsi="Verdana"/>
                          <w:b/>
                          <w:szCs w:val="22"/>
                        </w:rPr>
                        <w:t>ELIGIBILITY</w:t>
                      </w:r>
                    </w:p>
                  </w:txbxContent>
                </v:textbox>
              </v:shape>
            </w:pict>
          </mc:Fallback>
        </mc:AlternateContent>
      </w:r>
      <w:r w:rsidR="008E4B22" w:rsidRPr="008E4B22">
        <w:rPr>
          <w:rFonts w:ascii="Verdana" w:hAnsi="Verdana" w:cs="Arial"/>
          <w:sz w:val="20"/>
        </w:rPr>
        <w:t>Summit Endowment exists to 1) identify and address our area’s health needs and 2) to encourage development of programs and activities of nonprofit organizations that will measurably improve the health of people in our service area.</w:t>
      </w:r>
      <w:r w:rsidR="00A33E47" w:rsidRPr="008E4B22">
        <w:rPr>
          <w:rFonts w:ascii="Verdana" w:hAnsi="Verdana"/>
          <w:sz w:val="20"/>
        </w:rPr>
        <w:t xml:space="preserve"> </w:t>
      </w:r>
    </w:p>
    <w:p w14:paraId="7568D7EB" w14:textId="77777777" w:rsidR="009566D4" w:rsidRDefault="009566D4" w:rsidP="009566D4">
      <w:pPr>
        <w:pStyle w:val="BodyText"/>
        <w:ind w:firstLine="0"/>
        <w:rPr>
          <w:rFonts w:ascii="Verdana" w:hAnsi="Verdana"/>
          <w:sz w:val="21"/>
          <w:szCs w:val="21"/>
        </w:rPr>
      </w:pPr>
    </w:p>
    <w:p w14:paraId="523040E4" w14:textId="1025E58C" w:rsidR="008E4B22" w:rsidRPr="008E4B22" w:rsidRDefault="002D6E94" w:rsidP="008E4B22">
      <w:pPr>
        <w:numPr>
          <w:ilvl w:val="0"/>
          <w:numId w:val="10"/>
        </w:numPr>
        <w:tabs>
          <w:tab w:val="left" w:pos="360"/>
        </w:tabs>
        <w:jc w:val="both"/>
        <w:rPr>
          <w:rFonts w:ascii="Verdana" w:hAnsi="Verdana" w:cs="Arial"/>
          <w:sz w:val="20"/>
        </w:rPr>
      </w:pPr>
      <w:r>
        <w:rPr>
          <w:rFonts w:ascii="Verdana" w:hAnsi="Verdana" w:cs="Arial"/>
          <w:sz w:val="20"/>
        </w:rPr>
        <w:t>A</w:t>
      </w:r>
      <w:r w:rsidR="008E4B22" w:rsidRPr="008E4B22">
        <w:rPr>
          <w:rFonts w:ascii="Verdana" w:hAnsi="Verdana" w:cs="Arial"/>
          <w:sz w:val="20"/>
        </w:rPr>
        <w:t xml:space="preserve">pplicants must be 501 (c) (3) tax-exempt organizations.  Departments of </w:t>
      </w:r>
      <w:proofErr w:type="spellStart"/>
      <w:r w:rsidR="00CD03AA">
        <w:rPr>
          <w:rFonts w:ascii="Verdana" w:hAnsi="Verdana" w:cs="Arial"/>
          <w:sz w:val="20"/>
        </w:rPr>
        <w:t>WellSpan</w:t>
      </w:r>
      <w:proofErr w:type="spellEnd"/>
      <w:r w:rsidR="008E4B22" w:rsidRPr="008E4B22">
        <w:rPr>
          <w:rFonts w:ascii="Verdana" w:hAnsi="Verdana" w:cs="Arial"/>
          <w:sz w:val="20"/>
        </w:rPr>
        <w:t xml:space="preserve"> Health are eligible to apply.</w:t>
      </w:r>
    </w:p>
    <w:p w14:paraId="203641AC" w14:textId="44485F3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Funded programs must benefit residents of </w:t>
      </w:r>
      <w:proofErr w:type="spellStart"/>
      <w:r w:rsidR="00CD03AA">
        <w:rPr>
          <w:rFonts w:ascii="Verdana" w:hAnsi="Verdana" w:cs="Arial"/>
          <w:sz w:val="20"/>
        </w:rPr>
        <w:t>WellSpan</w:t>
      </w:r>
      <w:proofErr w:type="spellEnd"/>
      <w:r w:rsidRPr="008E4B22">
        <w:rPr>
          <w:rFonts w:ascii="Verdana" w:hAnsi="Verdana" w:cs="Arial"/>
          <w:sz w:val="20"/>
        </w:rPr>
        <w:t xml:space="preserve"> Health’s service area.</w:t>
      </w:r>
    </w:p>
    <w:p w14:paraId="5C822AF7" w14:textId="0F6D48BD"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Funding commitments are made on a </w:t>
      </w:r>
      <w:r w:rsidR="009C0ACD" w:rsidRPr="008E4B22">
        <w:rPr>
          <w:rFonts w:ascii="Verdana" w:hAnsi="Verdana" w:cs="Arial"/>
          <w:sz w:val="20"/>
        </w:rPr>
        <w:t>one-year</w:t>
      </w:r>
      <w:r w:rsidRPr="008E4B22">
        <w:rPr>
          <w:rFonts w:ascii="Verdana" w:hAnsi="Verdana" w:cs="Arial"/>
          <w:sz w:val="20"/>
        </w:rPr>
        <w:t xml:space="preserve"> basis. Grants may be renewed for one additional year.</w:t>
      </w:r>
    </w:p>
    <w:p w14:paraId="08B72A83"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Specific plans for defining and measuring program outcomes must be included.</w:t>
      </w:r>
    </w:p>
    <w:p w14:paraId="75E6A2D4"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In funding requests, preference will be given to new initiatives over ongoing support of existing programs.  </w:t>
      </w:r>
    </w:p>
    <w:p w14:paraId="2C01848C"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Capital items (those that last two years or longer with a value of $1,000 or more) may be considered if they are an integral part of a new or expanded program effort.</w:t>
      </w:r>
    </w:p>
    <w:p w14:paraId="5146A721" w14:textId="77777777" w:rsidR="008E4B22" w:rsidRPr="008E4B22" w:rsidRDefault="008E4B22" w:rsidP="008E4B22">
      <w:pPr>
        <w:pStyle w:val="NumberedList"/>
        <w:numPr>
          <w:ilvl w:val="0"/>
          <w:numId w:val="10"/>
        </w:numPr>
        <w:rPr>
          <w:rFonts w:ascii="Verdana" w:hAnsi="Verdana"/>
          <w:sz w:val="20"/>
        </w:rPr>
      </w:pPr>
      <w:r w:rsidRPr="008E4B22">
        <w:rPr>
          <w:rFonts w:ascii="Verdana" w:hAnsi="Verdana" w:cs="Arial"/>
          <w:sz w:val="20"/>
        </w:rPr>
        <w:t>Successful applicants must participate in appropriate Healthy Franklin County task force.</w:t>
      </w:r>
      <w:r w:rsidRPr="008E4B22">
        <w:rPr>
          <w:rFonts w:ascii="Arial" w:hAnsi="Arial" w:cs="Arial"/>
          <w:sz w:val="20"/>
        </w:rPr>
        <w:t xml:space="preserve"> </w:t>
      </w:r>
    </w:p>
    <w:p w14:paraId="1E8686A4" w14:textId="77777777" w:rsidR="009566D4" w:rsidRDefault="0006540B" w:rsidP="008E4B22">
      <w:pPr>
        <w:pStyle w:val="NumberedList"/>
        <w:numPr>
          <w:ilvl w:val="0"/>
          <w:numId w:val="0"/>
        </w:numPr>
        <w:ind w:left="360"/>
        <w:rPr>
          <w:rFonts w:ascii="Verdana" w:hAnsi="Verdana"/>
          <w:sz w:val="21"/>
          <w:szCs w:val="21"/>
        </w:rPr>
      </w:pPr>
      <w:r>
        <w:rPr>
          <w:noProof/>
        </w:rPr>
        <mc:AlternateContent>
          <mc:Choice Requires="wps">
            <w:drawing>
              <wp:anchor distT="0" distB="0" distL="114300" distR="114300" simplePos="0" relativeHeight="251653632" behindDoc="0" locked="0" layoutInCell="1" allowOverlap="1" wp14:anchorId="5BEF39BE" wp14:editId="03871880">
                <wp:simplePos x="0" y="0"/>
                <wp:positionH relativeFrom="column">
                  <wp:posOffset>25400</wp:posOffset>
                </wp:positionH>
                <wp:positionV relativeFrom="paragraph">
                  <wp:posOffset>193040</wp:posOffset>
                </wp:positionV>
                <wp:extent cx="6440805" cy="2609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17AFB2CB" w14:textId="77777777" w:rsidR="009566D4" w:rsidRPr="009566D4" w:rsidRDefault="009566D4" w:rsidP="003B0A11">
                            <w:pPr>
                              <w:shd w:val="clear" w:color="auto" w:fill="B6DDE8" w:themeFill="accent5" w:themeFillTint="66"/>
                              <w:jc w:val="center"/>
                              <w:rPr>
                                <w:rFonts w:ascii="Verdana" w:hAnsi="Verdana"/>
                                <w:b/>
                                <w:szCs w:val="22"/>
                              </w:rPr>
                            </w:pPr>
                            <w:r>
                              <w:rPr>
                                <w:rFonts w:ascii="Verdana" w:hAnsi="Verdana"/>
                                <w:b/>
                                <w:szCs w:val="22"/>
                              </w:rPr>
                              <w:t>FUNDING INFORMATION &amp; TIMELINE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EF39BE" id="Text Box 2" o:spid="_x0000_s1028" type="#_x0000_t202" style="position:absolute;left:0;text-align:left;margin-left:2pt;margin-top:15.2pt;width:507.15pt;height:2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" fillcolor="#b6dde8 [1304]" stroked="f">
                <v:fill opacity="26214f"/>
                <v:textbox style="mso-fit-shape-to-text:t">
                  <w:txbxContent>
                    <w:p w14:paraId="17AFB2CB" w14:textId="77777777" w:rsidR="009566D4" w:rsidRPr="009566D4" w:rsidRDefault="009566D4" w:rsidP="003B0A11">
                      <w:pPr>
                        <w:shd w:val="clear" w:color="auto" w:fill="B6DDE8" w:themeFill="accent5" w:themeFillTint="66"/>
                        <w:jc w:val="center"/>
                        <w:rPr>
                          <w:rFonts w:ascii="Verdana" w:hAnsi="Verdana"/>
                          <w:b/>
                          <w:szCs w:val="22"/>
                        </w:rPr>
                      </w:pPr>
                      <w:r>
                        <w:rPr>
                          <w:rFonts w:ascii="Verdana" w:hAnsi="Verdana"/>
                          <w:b/>
                          <w:szCs w:val="22"/>
                        </w:rPr>
                        <w:t>FUNDING INFORMATION &amp; TIMELINE</w:t>
                      </w:r>
                    </w:p>
                  </w:txbxContent>
                </v:textbox>
              </v:shape>
            </w:pict>
          </mc:Fallback>
        </mc:AlternateContent>
      </w:r>
    </w:p>
    <w:p w14:paraId="29E7F967" w14:textId="77777777" w:rsidR="009566D4" w:rsidRPr="00755B20" w:rsidRDefault="009566D4" w:rsidP="009566D4">
      <w:pPr>
        <w:pStyle w:val="NumberedList"/>
        <w:numPr>
          <w:ilvl w:val="0"/>
          <w:numId w:val="0"/>
        </w:numPr>
        <w:ind w:left="360"/>
        <w:rPr>
          <w:rFonts w:ascii="Verdana" w:hAnsi="Verdana"/>
          <w:sz w:val="21"/>
          <w:szCs w:val="21"/>
        </w:rPr>
      </w:pPr>
    </w:p>
    <w:p w14:paraId="4357A442" w14:textId="1C202413" w:rsidR="00F528E2" w:rsidRPr="008E4B22" w:rsidRDefault="008E4B22" w:rsidP="00A33E47">
      <w:pPr>
        <w:rPr>
          <w:rFonts w:ascii="Verdana" w:hAnsi="Verdana" w:cs="Arial"/>
          <w:sz w:val="20"/>
        </w:rPr>
      </w:pPr>
      <w:r w:rsidRPr="008E4B22">
        <w:rPr>
          <w:rFonts w:ascii="Verdana" w:hAnsi="Verdana" w:cs="Arial"/>
          <w:sz w:val="20"/>
        </w:rPr>
        <w:t xml:space="preserve">Requests for </w:t>
      </w:r>
      <w:r w:rsidRPr="008E4B22">
        <w:rPr>
          <w:rFonts w:ascii="Verdana" w:hAnsi="Verdana" w:cs="Arial"/>
          <w:b/>
          <w:sz w:val="20"/>
        </w:rPr>
        <w:t xml:space="preserve">up to $8,000 per year </w:t>
      </w:r>
      <w:r w:rsidRPr="008E4B22">
        <w:rPr>
          <w:rFonts w:ascii="Verdana" w:hAnsi="Verdana" w:cs="Arial"/>
          <w:sz w:val="20"/>
        </w:rPr>
        <w:t>per year will be considered as Healthy People 20</w:t>
      </w:r>
      <w:r w:rsidR="00951ED9">
        <w:rPr>
          <w:rFonts w:ascii="Verdana" w:hAnsi="Verdana" w:cs="Arial"/>
          <w:sz w:val="20"/>
        </w:rPr>
        <w:t>3</w:t>
      </w:r>
      <w:r w:rsidRPr="008E4B22">
        <w:rPr>
          <w:rFonts w:ascii="Verdana" w:hAnsi="Verdana" w:cs="Arial"/>
          <w:sz w:val="20"/>
        </w:rPr>
        <w:t>0 Priority Grants Level I, and will be accepted on the following fixed schedule:</w:t>
      </w:r>
    </w:p>
    <w:p w14:paraId="14454887" w14:textId="77777777" w:rsidR="008E4B22" w:rsidRPr="008E4B22" w:rsidRDefault="008E4B22" w:rsidP="00A33E4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880"/>
        <w:gridCol w:w="3395"/>
      </w:tblGrid>
      <w:tr w:rsidR="008E4B22" w:rsidRPr="008E4B22" w14:paraId="6899C280" w14:textId="77777777" w:rsidTr="00D35517">
        <w:trPr>
          <w:trHeight w:val="690"/>
          <w:jc w:val="center"/>
        </w:trPr>
        <w:tc>
          <w:tcPr>
            <w:tcW w:w="3012" w:type="dxa"/>
            <w:tcBorders>
              <w:top w:val="double" w:sz="4" w:space="0" w:color="auto"/>
              <w:left w:val="double" w:sz="4" w:space="0" w:color="auto"/>
              <w:bottom w:val="double" w:sz="4" w:space="0" w:color="auto"/>
              <w:right w:val="double" w:sz="4" w:space="0" w:color="auto"/>
            </w:tcBorders>
            <w:shd w:val="clear" w:color="auto" w:fill="D9D9D9"/>
            <w:vAlign w:val="center"/>
          </w:tcPr>
          <w:p w14:paraId="40FC20A2" w14:textId="77777777" w:rsidR="008E4B22" w:rsidRPr="008E4B22" w:rsidRDefault="008E4B22" w:rsidP="00D35517">
            <w:pPr>
              <w:tabs>
                <w:tab w:val="left" w:pos="360"/>
                <w:tab w:val="left" w:pos="720"/>
              </w:tabs>
              <w:jc w:val="center"/>
              <w:rPr>
                <w:rFonts w:ascii="Calibri" w:hAnsi="Calibri" w:cs="Calibri"/>
                <w:b/>
                <w:sz w:val="20"/>
                <w:u w:val="single"/>
              </w:rPr>
            </w:pPr>
            <w:r w:rsidRPr="008E4B22">
              <w:rPr>
                <w:rFonts w:ascii="Calibri" w:hAnsi="Calibri" w:cs="Calibri"/>
                <w:b/>
                <w:sz w:val="20"/>
              </w:rPr>
              <w:t>Application Submission Deadlines</w:t>
            </w:r>
          </w:p>
        </w:tc>
        <w:tc>
          <w:tcPr>
            <w:tcW w:w="2880" w:type="dxa"/>
            <w:tcBorders>
              <w:top w:val="double" w:sz="4" w:space="0" w:color="auto"/>
              <w:left w:val="double" w:sz="4" w:space="0" w:color="auto"/>
              <w:bottom w:val="double" w:sz="4" w:space="0" w:color="auto"/>
              <w:right w:val="double" w:sz="4" w:space="0" w:color="auto"/>
            </w:tcBorders>
            <w:shd w:val="clear" w:color="auto" w:fill="D9D9D9"/>
            <w:vAlign w:val="center"/>
          </w:tcPr>
          <w:p w14:paraId="237CCC88" w14:textId="77777777" w:rsidR="008E4B22" w:rsidRPr="008E4B22" w:rsidRDefault="008E4B22" w:rsidP="00D35517">
            <w:pPr>
              <w:tabs>
                <w:tab w:val="left" w:pos="360"/>
                <w:tab w:val="left" w:pos="720"/>
              </w:tabs>
              <w:jc w:val="center"/>
              <w:rPr>
                <w:rFonts w:ascii="Calibri" w:hAnsi="Calibri" w:cs="Calibri"/>
                <w:b/>
                <w:sz w:val="20"/>
              </w:rPr>
            </w:pPr>
            <w:r w:rsidRPr="008E4B22">
              <w:rPr>
                <w:rFonts w:ascii="Calibri" w:hAnsi="Calibri" w:cs="Calibri"/>
                <w:b/>
                <w:sz w:val="20"/>
              </w:rPr>
              <w:t>Notification of Approval</w:t>
            </w:r>
          </w:p>
          <w:p w14:paraId="05BF438B" w14:textId="77777777" w:rsidR="008E4B22" w:rsidRPr="008E4B22" w:rsidRDefault="008E4B22" w:rsidP="00D35517">
            <w:pPr>
              <w:tabs>
                <w:tab w:val="left" w:pos="360"/>
                <w:tab w:val="left" w:pos="720"/>
              </w:tabs>
              <w:jc w:val="center"/>
              <w:rPr>
                <w:rFonts w:ascii="Calibri" w:hAnsi="Calibri" w:cs="Calibri"/>
                <w:sz w:val="20"/>
              </w:rPr>
            </w:pPr>
          </w:p>
        </w:tc>
        <w:tc>
          <w:tcPr>
            <w:tcW w:w="3395" w:type="dxa"/>
            <w:tcBorders>
              <w:top w:val="double" w:sz="4" w:space="0" w:color="auto"/>
              <w:left w:val="double" w:sz="4" w:space="0" w:color="auto"/>
              <w:bottom w:val="double" w:sz="4" w:space="0" w:color="auto"/>
              <w:right w:val="double" w:sz="4" w:space="0" w:color="auto"/>
            </w:tcBorders>
            <w:shd w:val="clear" w:color="auto" w:fill="D9D9D9"/>
            <w:vAlign w:val="center"/>
          </w:tcPr>
          <w:p w14:paraId="158EDF93" w14:textId="77777777" w:rsidR="008E4B22" w:rsidRPr="008E4B22" w:rsidRDefault="008E4B22" w:rsidP="00D35517">
            <w:pPr>
              <w:tabs>
                <w:tab w:val="left" w:pos="360"/>
                <w:tab w:val="left" w:pos="720"/>
              </w:tabs>
              <w:jc w:val="center"/>
              <w:rPr>
                <w:rFonts w:ascii="Calibri" w:hAnsi="Calibri" w:cs="Calibri"/>
                <w:b/>
                <w:sz w:val="20"/>
              </w:rPr>
            </w:pPr>
            <w:r w:rsidRPr="008E4B22">
              <w:rPr>
                <w:rFonts w:ascii="Calibri" w:hAnsi="Calibri" w:cs="Calibri"/>
                <w:b/>
                <w:sz w:val="20"/>
              </w:rPr>
              <w:t>Grant Term</w:t>
            </w:r>
          </w:p>
          <w:p w14:paraId="2523C719" w14:textId="77777777" w:rsidR="008E4B22" w:rsidRPr="008E4B22" w:rsidRDefault="008E4B22" w:rsidP="00D35517">
            <w:pPr>
              <w:tabs>
                <w:tab w:val="left" w:pos="360"/>
                <w:tab w:val="left" w:pos="720"/>
              </w:tabs>
              <w:jc w:val="center"/>
              <w:rPr>
                <w:rFonts w:ascii="Calibri" w:hAnsi="Calibri" w:cs="Calibri"/>
                <w:b/>
                <w:sz w:val="20"/>
              </w:rPr>
            </w:pPr>
          </w:p>
        </w:tc>
      </w:tr>
      <w:tr w:rsidR="008E4B22" w:rsidRPr="008E4B22" w14:paraId="77F6FFAA" w14:textId="77777777" w:rsidTr="00D35517">
        <w:trPr>
          <w:jc w:val="center"/>
        </w:trPr>
        <w:tc>
          <w:tcPr>
            <w:tcW w:w="3012" w:type="dxa"/>
            <w:shd w:val="clear" w:color="auto" w:fill="auto"/>
          </w:tcPr>
          <w:p w14:paraId="6DC7A015" w14:textId="1AAFCF6A" w:rsidR="008E4B22" w:rsidRPr="008E4B22" w:rsidRDefault="00770C01" w:rsidP="008C7046">
            <w:pPr>
              <w:tabs>
                <w:tab w:val="left" w:pos="360"/>
                <w:tab w:val="left" w:pos="720"/>
              </w:tabs>
              <w:jc w:val="center"/>
              <w:rPr>
                <w:rFonts w:ascii="Calibri" w:hAnsi="Calibri" w:cs="Calibri"/>
                <w:b/>
                <w:sz w:val="20"/>
              </w:rPr>
            </w:pPr>
            <w:r>
              <w:rPr>
                <w:rFonts w:ascii="Calibri" w:hAnsi="Calibri" w:cs="Calibri"/>
                <w:b/>
                <w:sz w:val="20"/>
              </w:rPr>
              <w:t xml:space="preserve">November </w:t>
            </w:r>
            <w:r w:rsidR="00240F57">
              <w:rPr>
                <w:rFonts w:ascii="Calibri" w:hAnsi="Calibri" w:cs="Calibri"/>
                <w:b/>
                <w:sz w:val="20"/>
              </w:rPr>
              <w:t>6</w:t>
            </w:r>
            <w:r w:rsidR="008E4B22" w:rsidRPr="008E4B22">
              <w:rPr>
                <w:rFonts w:ascii="Calibri" w:hAnsi="Calibri" w:cs="Calibri"/>
                <w:b/>
                <w:sz w:val="20"/>
              </w:rPr>
              <w:t>, 20</w:t>
            </w:r>
            <w:r w:rsidR="00240F57">
              <w:rPr>
                <w:rFonts w:ascii="Calibri" w:hAnsi="Calibri" w:cs="Calibri"/>
                <w:b/>
                <w:sz w:val="20"/>
              </w:rPr>
              <w:t>20</w:t>
            </w:r>
          </w:p>
        </w:tc>
        <w:tc>
          <w:tcPr>
            <w:tcW w:w="2880" w:type="dxa"/>
            <w:tcBorders>
              <w:bottom w:val="single" w:sz="4" w:space="0" w:color="auto"/>
            </w:tcBorders>
            <w:shd w:val="clear" w:color="auto" w:fill="auto"/>
          </w:tcPr>
          <w:p w14:paraId="1E5541F0" w14:textId="7AFDB84C" w:rsidR="008E4B22" w:rsidRPr="008E4B22" w:rsidRDefault="008E4B22" w:rsidP="008C7046">
            <w:pPr>
              <w:tabs>
                <w:tab w:val="left" w:pos="360"/>
                <w:tab w:val="left" w:pos="720"/>
              </w:tabs>
              <w:jc w:val="center"/>
              <w:rPr>
                <w:rFonts w:ascii="Calibri" w:hAnsi="Calibri" w:cs="Calibri"/>
                <w:b/>
                <w:sz w:val="20"/>
              </w:rPr>
            </w:pPr>
            <w:r w:rsidRPr="008E4B22">
              <w:rPr>
                <w:rFonts w:ascii="Calibri" w:hAnsi="Calibri" w:cs="Calibri"/>
                <w:b/>
                <w:sz w:val="20"/>
              </w:rPr>
              <w:t xml:space="preserve">December </w:t>
            </w:r>
            <w:r w:rsidR="007C63C9">
              <w:rPr>
                <w:rFonts w:ascii="Calibri" w:hAnsi="Calibri" w:cs="Calibri"/>
                <w:b/>
                <w:sz w:val="20"/>
              </w:rPr>
              <w:t>1</w:t>
            </w:r>
            <w:r w:rsidR="00240F57">
              <w:rPr>
                <w:rFonts w:ascii="Calibri" w:hAnsi="Calibri" w:cs="Calibri"/>
                <w:b/>
                <w:sz w:val="20"/>
              </w:rPr>
              <w:t>1</w:t>
            </w:r>
            <w:r w:rsidRPr="008E4B22">
              <w:rPr>
                <w:rFonts w:ascii="Calibri" w:hAnsi="Calibri" w:cs="Calibri"/>
                <w:b/>
                <w:sz w:val="20"/>
              </w:rPr>
              <w:t>, 20</w:t>
            </w:r>
            <w:r w:rsidR="00240F57">
              <w:rPr>
                <w:rFonts w:ascii="Calibri" w:hAnsi="Calibri" w:cs="Calibri"/>
                <w:b/>
                <w:sz w:val="20"/>
              </w:rPr>
              <w:t>20</w:t>
            </w:r>
          </w:p>
        </w:tc>
        <w:tc>
          <w:tcPr>
            <w:tcW w:w="3395" w:type="dxa"/>
            <w:tcBorders>
              <w:bottom w:val="single" w:sz="4" w:space="0" w:color="auto"/>
            </w:tcBorders>
          </w:tcPr>
          <w:p w14:paraId="47CF54DA" w14:textId="5729951D" w:rsidR="008E4B22" w:rsidRPr="008E4B22" w:rsidRDefault="008E4B22" w:rsidP="003B0A11">
            <w:pPr>
              <w:tabs>
                <w:tab w:val="left" w:pos="360"/>
                <w:tab w:val="left" w:pos="720"/>
              </w:tabs>
              <w:jc w:val="center"/>
              <w:rPr>
                <w:rFonts w:ascii="Calibri" w:hAnsi="Calibri" w:cs="Calibri"/>
                <w:b/>
                <w:sz w:val="20"/>
              </w:rPr>
            </w:pPr>
            <w:r w:rsidRPr="008E4B22">
              <w:rPr>
                <w:rFonts w:ascii="Calibri" w:hAnsi="Calibri" w:cs="Calibri"/>
                <w:b/>
                <w:sz w:val="20"/>
              </w:rPr>
              <w:t>January 1, 20</w:t>
            </w:r>
            <w:r w:rsidR="009C0ACD">
              <w:rPr>
                <w:rFonts w:ascii="Calibri" w:hAnsi="Calibri" w:cs="Calibri"/>
                <w:b/>
                <w:sz w:val="20"/>
              </w:rPr>
              <w:t>2</w:t>
            </w:r>
            <w:r w:rsidR="00240F57">
              <w:rPr>
                <w:rFonts w:ascii="Calibri" w:hAnsi="Calibri" w:cs="Calibri"/>
                <w:b/>
                <w:sz w:val="20"/>
              </w:rPr>
              <w:t>1</w:t>
            </w:r>
            <w:r w:rsidRPr="008E4B22">
              <w:rPr>
                <w:rFonts w:ascii="Calibri" w:hAnsi="Calibri" w:cs="Calibri"/>
                <w:b/>
                <w:sz w:val="20"/>
              </w:rPr>
              <w:t>-December 31, 20</w:t>
            </w:r>
            <w:r w:rsidR="009C0ACD">
              <w:rPr>
                <w:rFonts w:ascii="Calibri" w:hAnsi="Calibri" w:cs="Calibri"/>
                <w:b/>
                <w:sz w:val="20"/>
              </w:rPr>
              <w:t>2</w:t>
            </w:r>
            <w:r w:rsidR="00240F57">
              <w:rPr>
                <w:rFonts w:ascii="Calibri" w:hAnsi="Calibri" w:cs="Calibri"/>
                <w:b/>
                <w:sz w:val="20"/>
              </w:rPr>
              <w:t>1</w:t>
            </w:r>
          </w:p>
        </w:tc>
      </w:tr>
      <w:tr w:rsidR="008E4B22" w:rsidRPr="008E4B22" w14:paraId="25028ED0" w14:textId="77777777" w:rsidTr="00D35517">
        <w:trPr>
          <w:jc w:val="center"/>
        </w:trPr>
        <w:tc>
          <w:tcPr>
            <w:tcW w:w="3012" w:type="dxa"/>
            <w:shd w:val="clear" w:color="auto" w:fill="auto"/>
          </w:tcPr>
          <w:p w14:paraId="59BB201B" w14:textId="03BE1A8C" w:rsidR="008E4B22" w:rsidRPr="008E4B22" w:rsidRDefault="008E4B22" w:rsidP="006E614F">
            <w:pPr>
              <w:tabs>
                <w:tab w:val="left" w:pos="360"/>
                <w:tab w:val="left" w:pos="720"/>
              </w:tabs>
              <w:jc w:val="center"/>
              <w:rPr>
                <w:rFonts w:ascii="Calibri" w:hAnsi="Calibri" w:cs="Calibri"/>
                <w:b/>
                <w:sz w:val="20"/>
              </w:rPr>
            </w:pPr>
            <w:r w:rsidRPr="008E4B22">
              <w:rPr>
                <w:rFonts w:ascii="Calibri" w:hAnsi="Calibri" w:cs="Calibri"/>
                <w:b/>
                <w:sz w:val="20"/>
              </w:rPr>
              <w:t xml:space="preserve">March </w:t>
            </w:r>
            <w:r w:rsidR="00240F57">
              <w:rPr>
                <w:rFonts w:ascii="Calibri" w:hAnsi="Calibri" w:cs="Calibri"/>
                <w:b/>
                <w:sz w:val="20"/>
              </w:rPr>
              <w:t>5</w:t>
            </w:r>
            <w:r w:rsidRPr="008E4B22">
              <w:rPr>
                <w:rFonts w:ascii="Calibri" w:hAnsi="Calibri" w:cs="Calibri"/>
                <w:b/>
                <w:sz w:val="20"/>
              </w:rPr>
              <w:t>, 20</w:t>
            </w:r>
            <w:r w:rsidR="009C0ACD">
              <w:rPr>
                <w:rFonts w:ascii="Calibri" w:hAnsi="Calibri" w:cs="Calibri"/>
                <w:b/>
                <w:sz w:val="20"/>
              </w:rPr>
              <w:t>2</w:t>
            </w:r>
            <w:r w:rsidR="00240F57">
              <w:rPr>
                <w:rFonts w:ascii="Calibri" w:hAnsi="Calibri" w:cs="Calibri"/>
                <w:b/>
                <w:sz w:val="20"/>
              </w:rPr>
              <w:t>1</w:t>
            </w:r>
          </w:p>
        </w:tc>
        <w:tc>
          <w:tcPr>
            <w:tcW w:w="2880" w:type="dxa"/>
            <w:tcBorders>
              <w:bottom w:val="single" w:sz="4" w:space="0" w:color="auto"/>
            </w:tcBorders>
            <w:shd w:val="clear" w:color="auto" w:fill="auto"/>
          </w:tcPr>
          <w:p w14:paraId="7ACB95AE" w14:textId="06800D10" w:rsidR="008E4B22" w:rsidRPr="008E4B22" w:rsidRDefault="008C7046" w:rsidP="006E614F">
            <w:pPr>
              <w:tabs>
                <w:tab w:val="left" w:pos="360"/>
                <w:tab w:val="left" w:pos="720"/>
              </w:tabs>
              <w:jc w:val="center"/>
              <w:rPr>
                <w:rFonts w:ascii="Calibri" w:hAnsi="Calibri" w:cs="Calibri"/>
                <w:b/>
                <w:sz w:val="20"/>
              </w:rPr>
            </w:pPr>
            <w:r>
              <w:rPr>
                <w:rFonts w:ascii="Calibri" w:hAnsi="Calibri" w:cs="Calibri"/>
                <w:b/>
                <w:sz w:val="20"/>
              </w:rPr>
              <w:t>April 1</w:t>
            </w:r>
            <w:r w:rsidR="00240F57">
              <w:rPr>
                <w:rFonts w:ascii="Calibri" w:hAnsi="Calibri" w:cs="Calibri"/>
                <w:b/>
                <w:sz w:val="20"/>
              </w:rPr>
              <w:t>6</w:t>
            </w:r>
            <w:r w:rsidR="008E4B22" w:rsidRPr="008E4B22">
              <w:rPr>
                <w:rFonts w:ascii="Calibri" w:hAnsi="Calibri" w:cs="Calibri"/>
                <w:b/>
                <w:sz w:val="20"/>
              </w:rPr>
              <w:t>, 20</w:t>
            </w:r>
            <w:r w:rsidR="009C0ACD">
              <w:rPr>
                <w:rFonts w:ascii="Calibri" w:hAnsi="Calibri" w:cs="Calibri"/>
                <w:b/>
                <w:sz w:val="20"/>
              </w:rPr>
              <w:t>2</w:t>
            </w:r>
            <w:r w:rsidR="00240F57">
              <w:rPr>
                <w:rFonts w:ascii="Calibri" w:hAnsi="Calibri" w:cs="Calibri"/>
                <w:b/>
                <w:sz w:val="20"/>
              </w:rPr>
              <w:t>1</w:t>
            </w:r>
          </w:p>
        </w:tc>
        <w:tc>
          <w:tcPr>
            <w:tcW w:w="3395" w:type="dxa"/>
            <w:tcBorders>
              <w:bottom w:val="single" w:sz="4" w:space="0" w:color="auto"/>
            </w:tcBorders>
          </w:tcPr>
          <w:p w14:paraId="6F3A274C" w14:textId="7186CDE9" w:rsidR="008E4B22" w:rsidRPr="008E4B22" w:rsidRDefault="008E4B22" w:rsidP="003B0A11">
            <w:pPr>
              <w:tabs>
                <w:tab w:val="left" w:pos="360"/>
                <w:tab w:val="left" w:pos="720"/>
              </w:tabs>
              <w:jc w:val="center"/>
              <w:rPr>
                <w:rFonts w:ascii="Calibri" w:hAnsi="Calibri" w:cs="Calibri"/>
                <w:b/>
                <w:sz w:val="20"/>
              </w:rPr>
            </w:pPr>
            <w:r w:rsidRPr="008E4B22">
              <w:rPr>
                <w:rFonts w:ascii="Calibri" w:hAnsi="Calibri" w:cs="Calibri"/>
                <w:b/>
                <w:sz w:val="20"/>
              </w:rPr>
              <w:t>July 1, 20</w:t>
            </w:r>
            <w:r w:rsidR="009C0ACD">
              <w:rPr>
                <w:rFonts w:ascii="Calibri" w:hAnsi="Calibri" w:cs="Calibri"/>
                <w:b/>
                <w:sz w:val="20"/>
              </w:rPr>
              <w:t>2</w:t>
            </w:r>
            <w:r w:rsidR="00240F57">
              <w:rPr>
                <w:rFonts w:ascii="Calibri" w:hAnsi="Calibri" w:cs="Calibri"/>
                <w:b/>
                <w:sz w:val="20"/>
              </w:rPr>
              <w:t>1</w:t>
            </w:r>
            <w:r w:rsidR="00A1724A">
              <w:rPr>
                <w:rFonts w:ascii="Calibri" w:hAnsi="Calibri" w:cs="Calibri"/>
                <w:b/>
                <w:sz w:val="20"/>
              </w:rPr>
              <w:t xml:space="preserve"> – June 30, 202</w:t>
            </w:r>
            <w:r w:rsidR="00240F57">
              <w:rPr>
                <w:rFonts w:ascii="Calibri" w:hAnsi="Calibri" w:cs="Calibri"/>
                <w:b/>
                <w:sz w:val="20"/>
              </w:rPr>
              <w:t>2</w:t>
            </w:r>
            <w:bookmarkStart w:id="0" w:name="_GoBack"/>
            <w:bookmarkEnd w:id="0"/>
          </w:p>
        </w:tc>
      </w:tr>
      <w:tr w:rsidR="008E4B22" w:rsidRPr="008E4B22" w14:paraId="2432A675" w14:textId="77777777" w:rsidTr="00D35517">
        <w:trPr>
          <w:jc w:val="center"/>
        </w:trPr>
        <w:tc>
          <w:tcPr>
            <w:tcW w:w="3012" w:type="dxa"/>
            <w:shd w:val="clear" w:color="auto" w:fill="auto"/>
          </w:tcPr>
          <w:p w14:paraId="6E2D934F" w14:textId="77777777" w:rsidR="008E4B22" w:rsidRPr="008E4B22" w:rsidRDefault="008E4B22" w:rsidP="00D35517">
            <w:pPr>
              <w:tabs>
                <w:tab w:val="left" w:pos="360"/>
                <w:tab w:val="left" w:pos="720"/>
              </w:tabs>
              <w:jc w:val="center"/>
              <w:rPr>
                <w:rFonts w:ascii="Calibri" w:hAnsi="Calibri" w:cs="Calibri"/>
                <w:b/>
                <w:sz w:val="20"/>
              </w:rPr>
            </w:pPr>
            <w:r w:rsidRPr="008E4B22">
              <w:rPr>
                <w:rFonts w:ascii="Calibri" w:hAnsi="Calibri" w:cs="Calibri"/>
                <w:b/>
                <w:sz w:val="20"/>
                <w:highlight w:val="yellow"/>
              </w:rPr>
              <w:t>By 4:00 p.m.</w:t>
            </w:r>
          </w:p>
        </w:tc>
        <w:tc>
          <w:tcPr>
            <w:tcW w:w="2880" w:type="dxa"/>
            <w:shd w:val="thinDiagCross" w:color="auto" w:fill="auto"/>
          </w:tcPr>
          <w:p w14:paraId="65791E0E" w14:textId="77777777" w:rsidR="008E4B22" w:rsidRPr="008E4B22" w:rsidRDefault="008E4B22" w:rsidP="00D35517">
            <w:pPr>
              <w:tabs>
                <w:tab w:val="left" w:pos="360"/>
                <w:tab w:val="left" w:pos="720"/>
              </w:tabs>
              <w:jc w:val="center"/>
              <w:rPr>
                <w:rFonts w:ascii="Calibri" w:hAnsi="Calibri" w:cs="Calibri"/>
                <w:b/>
                <w:sz w:val="20"/>
              </w:rPr>
            </w:pPr>
          </w:p>
        </w:tc>
        <w:tc>
          <w:tcPr>
            <w:tcW w:w="3395" w:type="dxa"/>
            <w:shd w:val="thinDiagCross" w:color="auto" w:fill="auto"/>
          </w:tcPr>
          <w:p w14:paraId="7282EFB3" w14:textId="77777777" w:rsidR="008E4B22" w:rsidRPr="008E4B22" w:rsidRDefault="008E4B22" w:rsidP="00D35517">
            <w:pPr>
              <w:tabs>
                <w:tab w:val="left" w:pos="360"/>
                <w:tab w:val="left" w:pos="720"/>
              </w:tabs>
              <w:jc w:val="center"/>
              <w:rPr>
                <w:rFonts w:ascii="Calibri" w:hAnsi="Calibri" w:cs="Calibri"/>
                <w:b/>
                <w:sz w:val="20"/>
              </w:rPr>
            </w:pPr>
          </w:p>
        </w:tc>
      </w:tr>
    </w:tbl>
    <w:p w14:paraId="462896DE" w14:textId="77777777" w:rsidR="008E4B22" w:rsidRDefault="008E4B22" w:rsidP="00A33E47">
      <w:pPr>
        <w:rPr>
          <w:rFonts w:ascii="Verdana" w:hAnsi="Verdana"/>
          <w:sz w:val="21"/>
          <w:szCs w:val="21"/>
        </w:rPr>
      </w:pPr>
    </w:p>
    <w:p w14:paraId="1E309D9D" w14:textId="77777777" w:rsidR="00F528E2" w:rsidRDefault="0040656A" w:rsidP="00A33E47">
      <w:pPr>
        <w:rPr>
          <w:rFonts w:ascii="Verdana" w:hAnsi="Verdana"/>
          <w:sz w:val="21"/>
          <w:szCs w:val="21"/>
        </w:rPr>
      </w:pPr>
      <w:r>
        <w:rPr>
          <w:noProof/>
        </w:rPr>
        <mc:AlternateContent>
          <mc:Choice Requires="wps">
            <w:drawing>
              <wp:anchor distT="0" distB="0" distL="114300" distR="114300" simplePos="0" relativeHeight="251663872" behindDoc="0" locked="0" layoutInCell="1" allowOverlap="1" wp14:anchorId="70C39E3E" wp14:editId="1B9AB620">
                <wp:simplePos x="0" y="0"/>
                <wp:positionH relativeFrom="column">
                  <wp:posOffset>25400</wp:posOffset>
                </wp:positionH>
                <wp:positionV relativeFrom="paragraph">
                  <wp:posOffset>57150</wp:posOffset>
                </wp:positionV>
                <wp:extent cx="6440805" cy="260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7CA82D88" w14:textId="77777777" w:rsidR="0040656A" w:rsidRPr="009566D4" w:rsidRDefault="0040656A" w:rsidP="003B0A11">
                            <w:pPr>
                              <w:shd w:val="clear" w:color="auto" w:fill="B6DDE8" w:themeFill="accent5" w:themeFillTint="66"/>
                              <w:jc w:val="center"/>
                              <w:rPr>
                                <w:rFonts w:ascii="Verdana" w:hAnsi="Verdana"/>
                                <w:b/>
                                <w:szCs w:val="22"/>
                              </w:rPr>
                            </w:pPr>
                            <w:r>
                              <w:rPr>
                                <w:rFonts w:ascii="Verdana" w:hAnsi="Verdana"/>
                                <w:b/>
                                <w:szCs w:val="22"/>
                              </w:rPr>
                              <w:t>HOW TO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C39E3E" id="_x0000_s1029" type="#_x0000_t202" style="position:absolute;margin-left:2pt;margin-top:4.5pt;width:507.15pt;height:2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" fillcolor="#b6dde8 [1304]" stroked="f">
                <v:fill opacity="26214f"/>
                <v:textbox style="mso-fit-shape-to-text:t">
                  <w:txbxContent>
                    <w:p w14:paraId="7CA82D88" w14:textId="77777777" w:rsidR="0040656A" w:rsidRPr="009566D4" w:rsidRDefault="0040656A" w:rsidP="003B0A11">
                      <w:pPr>
                        <w:shd w:val="clear" w:color="auto" w:fill="B6DDE8" w:themeFill="accent5" w:themeFillTint="66"/>
                        <w:jc w:val="center"/>
                        <w:rPr>
                          <w:rFonts w:ascii="Verdana" w:hAnsi="Verdana"/>
                          <w:b/>
                          <w:szCs w:val="22"/>
                        </w:rPr>
                      </w:pPr>
                      <w:r>
                        <w:rPr>
                          <w:rFonts w:ascii="Verdana" w:hAnsi="Verdana"/>
                          <w:b/>
                          <w:szCs w:val="22"/>
                        </w:rPr>
                        <w:t>HOW TO APPLY</w:t>
                      </w:r>
                    </w:p>
                  </w:txbxContent>
                </v:textbox>
              </v:shape>
            </w:pict>
          </mc:Fallback>
        </mc:AlternateContent>
      </w:r>
    </w:p>
    <w:p w14:paraId="4A1B5724" w14:textId="77777777" w:rsidR="00F528E2" w:rsidRDefault="00F528E2" w:rsidP="00A33E47">
      <w:pPr>
        <w:rPr>
          <w:rFonts w:ascii="Verdana" w:hAnsi="Verdana"/>
          <w:sz w:val="21"/>
          <w:szCs w:val="21"/>
        </w:rPr>
      </w:pPr>
    </w:p>
    <w:p w14:paraId="15EAE862" w14:textId="77777777" w:rsidR="00F528E2" w:rsidRPr="00F528E2" w:rsidRDefault="00F528E2" w:rsidP="00A33E47">
      <w:pPr>
        <w:rPr>
          <w:rFonts w:ascii="Verdana" w:hAnsi="Verdana"/>
          <w:sz w:val="16"/>
          <w:szCs w:val="16"/>
        </w:rPr>
      </w:pPr>
    </w:p>
    <w:p w14:paraId="6FE1A515" w14:textId="6AB856A4" w:rsidR="00A02FE0" w:rsidRPr="008E4B22" w:rsidRDefault="008E4B22" w:rsidP="00A33E47">
      <w:pPr>
        <w:rPr>
          <w:rFonts w:ascii="Verdana" w:hAnsi="Verdana" w:cs="Arial"/>
          <w:sz w:val="20"/>
        </w:rPr>
      </w:pPr>
      <w:r w:rsidRPr="008E4B22">
        <w:rPr>
          <w:rFonts w:ascii="Verdana" w:hAnsi="Verdana" w:cs="Arial"/>
          <w:sz w:val="20"/>
        </w:rPr>
        <w:t>Complete the HP20</w:t>
      </w:r>
      <w:r w:rsidR="00951ED9">
        <w:rPr>
          <w:rFonts w:ascii="Verdana" w:hAnsi="Verdana" w:cs="Arial"/>
          <w:sz w:val="20"/>
        </w:rPr>
        <w:t>3</w:t>
      </w:r>
      <w:r w:rsidRPr="008E4B22">
        <w:rPr>
          <w:rFonts w:ascii="Verdana" w:hAnsi="Verdana" w:cs="Arial"/>
          <w:sz w:val="20"/>
        </w:rPr>
        <w:t>0 Level I Grant application utilizing the question and answer format provided.  Proposals should not exceed five pages (excluding cover sheet and budget sheet</w:t>
      </w:r>
      <w:r w:rsidR="00372AD0">
        <w:rPr>
          <w:rFonts w:ascii="Verdana" w:hAnsi="Verdana" w:cs="Arial"/>
          <w:sz w:val="20"/>
        </w:rPr>
        <w:t>s</w:t>
      </w:r>
      <w:r w:rsidRPr="008E4B22">
        <w:rPr>
          <w:rFonts w:ascii="Verdana" w:hAnsi="Verdana" w:cs="Arial"/>
          <w:sz w:val="20"/>
        </w:rPr>
        <w:t xml:space="preserve">) and must be submitted </w:t>
      </w:r>
      <w:r w:rsidRPr="008E4B22">
        <w:rPr>
          <w:rFonts w:ascii="Verdana" w:hAnsi="Verdana" w:cs="Arial"/>
          <w:b/>
          <w:sz w:val="20"/>
          <w:u w:val="single"/>
        </w:rPr>
        <w:t>electronically</w:t>
      </w:r>
      <w:r w:rsidRPr="008E4B22">
        <w:rPr>
          <w:rFonts w:ascii="Verdana" w:hAnsi="Verdana" w:cs="Arial"/>
          <w:sz w:val="20"/>
        </w:rPr>
        <w:t xml:space="preserve"> to </w:t>
      </w:r>
      <w:hyperlink r:id="rId8" w:history="1">
        <w:r w:rsidR="009C0ACD" w:rsidRPr="007114A9">
          <w:rPr>
            <w:rStyle w:val="Hyperlink"/>
            <w:rFonts w:ascii="Verdana" w:hAnsi="Verdana" w:cs="Arial"/>
            <w:b/>
            <w:sz w:val="20"/>
          </w:rPr>
          <w:t>aspottswood2@wellspan.org</w:t>
        </w:r>
      </w:hyperlink>
      <w:r w:rsidRPr="008E4B22">
        <w:rPr>
          <w:rFonts w:ascii="Verdana" w:hAnsi="Verdana" w:cs="Arial"/>
          <w:sz w:val="20"/>
        </w:rPr>
        <w:t xml:space="preserve"> Attention: Ann Spottswood, Director of Community Services. As well, </w:t>
      </w:r>
      <w:r w:rsidRPr="008E4B22">
        <w:rPr>
          <w:rFonts w:ascii="Verdana" w:hAnsi="Verdana" w:cs="Arial"/>
          <w:b/>
          <w:sz w:val="20"/>
        </w:rPr>
        <w:t xml:space="preserve">electronically </w:t>
      </w:r>
      <w:r w:rsidRPr="008E4B22">
        <w:rPr>
          <w:rFonts w:ascii="Verdana" w:hAnsi="Verdana" w:cs="Arial"/>
          <w:sz w:val="20"/>
        </w:rPr>
        <w:t>submit your organization’s 501(c)(3) IRS designation letter and most recent IRS Form 990.</w:t>
      </w:r>
    </w:p>
    <w:p w14:paraId="3E86FA49" w14:textId="77777777" w:rsidR="008E4B22" w:rsidRDefault="008E4B22" w:rsidP="00A33E47">
      <w:pPr>
        <w:rPr>
          <w:rFonts w:ascii="Verdana" w:hAnsi="Verdana"/>
          <w:sz w:val="21"/>
          <w:szCs w:val="21"/>
        </w:rPr>
      </w:pPr>
    </w:p>
    <w:p w14:paraId="5B3C8C79" w14:textId="77777777" w:rsidR="00F528E2" w:rsidRDefault="0006540B" w:rsidP="00A33E47">
      <w:pPr>
        <w:rPr>
          <w:rFonts w:ascii="Verdana" w:hAnsi="Verdana"/>
          <w:sz w:val="21"/>
          <w:szCs w:val="21"/>
        </w:rPr>
      </w:pPr>
      <w:r>
        <w:rPr>
          <w:rFonts w:ascii="Verdana" w:hAnsi="Verdana"/>
          <w:noProof/>
          <w:sz w:val="21"/>
          <w:szCs w:val="21"/>
        </w:rPr>
        <mc:AlternateContent>
          <mc:Choice Requires="wps">
            <w:drawing>
              <wp:anchor distT="0" distB="0" distL="114300" distR="114300" simplePos="0" relativeHeight="251657728" behindDoc="0" locked="0" layoutInCell="1" allowOverlap="1" wp14:anchorId="19499802" wp14:editId="375948EA">
                <wp:simplePos x="0" y="0"/>
                <wp:positionH relativeFrom="column">
                  <wp:posOffset>26670</wp:posOffset>
                </wp:positionH>
                <wp:positionV relativeFrom="paragraph">
                  <wp:posOffset>5715</wp:posOffset>
                </wp:positionV>
                <wp:extent cx="6440805" cy="260985"/>
                <wp:effectExtent l="0" t="0" r="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076D3EBB" w14:textId="77777777" w:rsidR="00F528E2" w:rsidRPr="009566D4" w:rsidRDefault="00F528E2" w:rsidP="003B0A11">
                            <w:pPr>
                              <w:shd w:val="clear" w:color="auto" w:fill="B6DDE8" w:themeFill="accent5" w:themeFillTint="66"/>
                              <w:jc w:val="center"/>
                              <w:rPr>
                                <w:rFonts w:ascii="Verdana" w:hAnsi="Verdana"/>
                                <w:b/>
                                <w:szCs w:val="22"/>
                              </w:rPr>
                            </w:pPr>
                            <w:r>
                              <w:rPr>
                                <w:rFonts w:ascii="Verdana" w:hAnsi="Verdana"/>
                                <w:b/>
                                <w:szCs w:val="22"/>
                              </w:rPr>
                              <w:t>REPORTING REQUIREMENTS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499802" id="Text Box 11" o:spid="_x0000_s1030" type="#_x0000_t202" style="position:absolute;margin-left:2.1pt;margin-top:.45pt;width:507.15pt;height:2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" fillcolor="#b6dde8 [1304]" stroked="f">
                <v:fill opacity="26214f"/>
                <v:textbox style="mso-fit-shape-to-text:t">
                  <w:txbxContent>
                    <w:p w14:paraId="076D3EBB" w14:textId="77777777" w:rsidR="00F528E2" w:rsidRPr="009566D4" w:rsidRDefault="00F528E2" w:rsidP="003B0A11">
                      <w:pPr>
                        <w:shd w:val="clear" w:color="auto" w:fill="B6DDE8" w:themeFill="accent5" w:themeFillTint="66"/>
                        <w:jc w:val="center"/>
                        <w:rPr>
                          <w:rFonts w:ascii="Verdana" w:hAnsi="Verdana"/>
                          <w:b/>
                          <w:szCs w:val="22"/>
                        </w:rPr>
                      </w:pPr>
                      <w:r>
                        <w:rPr>
                          <w:rFonts w:ascii="Verdana" w:hAnsi="Verdana"/>
                          <w:b/>
                          <w:szCs w:val="22"/>
                        </w:rPr>
                        <w:t>REPORTING REQUIREMENTS</w:t>
                      </w:r>
                    </w:p>
                  </w:txbxContent>
                </v:textbox>
              </v:shape>
            </w:pict>
          </mc:Fallback>
        </mc:AlternateContent>
      </w:r>
    </w:p>
    <w:p w14:paraId="3CE5E283" w14:textId="77777777" w:rsidR="00F528E2" w:rsidRDefault="00F528E2" w:rsidP="00A33E47">
      <w:pPr>
        <w:rPr>
          <w:rFonts w:ascii="Verdana" w:hAnsi="Verdana"/>
          <w:sz w:val="21"/>
          <w:szCs w:val="21"/>
        </w:rPr>
      </w:pPr>
    </w:p>
    <w:p w14:paraId="5A2F8C49" w14:textId="77777777" w:rsidR="008E4B22" w:rsidRPr="008E4B22" w:rsidRDefault="008E4B22" w:rsidP="008E4B22">
      <w:pPr>
        <w:tabs>
          <w:tab w:val="left" w:pos="360"/>
          <w:tab w:val="left" w:pos="720"/>
        </w:tabs>
        <w:rPr>
          <w:rFonts w:ascii="Verdana" w:hAnsi="Verdana" w:cs="Arial"/>
          <w:sz w:val="20"/>
        </w:rPr>
      </w:pPr>
      <w:r w:rsidRPr="008E4B22">
        <w:rPr>
          <w:rFonts w:ascii="Verdana" w:hAnsi="Verdana" w:cs="Arial"/>
          <w:sz w:val="20"/>
        </w:rPr>
        <w:t>One (1) interim and one (1) final written report will be required.  The reporting format will be included in the grant award contract.</w:t>
      </w:r>
    </w:p>
    <w:p w14:paraId="6D25BE68" w14:textId="77777777" w:rsidR="008E4B22" w:rsidRPr="008E4B22" w:rsidRDefault="008E4B22" w:rsidP="008E4B22">
      <w:pPr>
        <w:tabs>
          <w:tab w:val="left" w:pos="360"/>
          <w:tab w:val="left" w:pos="720"/>
        </w:tabs>
        <w:rPr>
          <w:rFonts w:ascii="Verdana" w:hAnsi="Verdana" w:cs="Arial"/>
          <w:sz w:val="20"/>
        </w:rPr>
      </w:pPr>
    </w:p>
    <w:p w14:paraId="5C069F94" w14:textId="2DB91FD1" w:rsidR="00A02FE0" w:rsidRPr="008E4B22" w:rsidRDefault="008E4B22" w:rsidP="008E4B22">
      <w:pPr>
        <w:tabs>
          <w:tab w:val="left" w:pos="360"/>
          <w:tab w:val="left" w:pos="720"/>
        </w:tabs>
        <w:rPr>
          <w:rFonts w:ascii="Verdana" w:hAnsi="Verdana" w:cs="Arial"/>
          <w:sz w:val="20"/>
        </w:rPr>
      </w:pPr>
      <w:r w:rsidRPr="008E4B22">
        <w:rPr>
          <w:rFonts w:ascii="Verdana" w:hAnsi="Verdana" w:cs="Arial"/>
          <w:sz w:val="20"/>
        </w:rPr>
        <w:t xml:space="preserve">Questions, or for more information, contact:  Ann Spottswood, Director of Community Services, </w:t>
      </w:r>
      <w:proofErr w:type="spellStart"/>
      <w:r w:rsidR="009C0ACD">
        <w:rPr>
          <w:rFonts w:ascii="Verdana" w:hAnsi="Verdana" w:cs="Arial"/>
          <w:sz w:val="20"/>
        </w:rPr>
        <w:t>WellSpan</w:t>
      </w:r>
      <w:proofErr w:type="spellEnd"/>
      <w:r w:rsidRPr="008E4B22">
        <w:rPr>
          <w:rFonts w:ascii="Verdana" w:hAnsi="Verdana" w:cs="Arial"/>
          <w:sz w:val="20"/>
        </w:rPr>
        <w:t xml:space="preserve"> Health.</w:t>
      </w:r>
    </w:p>
    <w:p w14:paraId="0524DE17" w14:textId="77777777" w:rsidR="00A33E47" w:rsidRPr="00E44006" w:rsidRDefault="00A33E47" w:rsidP="00130CAA">
      <w:pPr>
        <w:jc w:val="center"/>
        <w:rPr>
          <w:rFonts w:ascii="Verdana" w:hAnsi="Verdana"/>
          <w:sz w:val="20"/>
        </w:rPr>
      </w:pPr>
      <w:r w:rsidRPr="00E44006">
        <w:rPr>
          <w:rFonts w:ascii="Verdana" w:hAnsi="Verdana"/>
          <w:sz w:val="20"/>
        </w:rPr>
        <w:t>(717) 267-4861</w:t>
      </w:r>
    </w:p>
    <w:p w14:paraId="7268CC5A" w14:textId="5FF78687" w:rsidR="00130CAA" w:rsidRPr="003B0A11" w:rsidRDefault="00240F57" w:rsidP="00130CAA">
      <w:pPr>
        <w:jc w:val="center"/>
        <w:rPr>
          <w:rStyle w:val="Hyperlink"/>
          <w:rFonts w:ascii="Verdana" w:hAnsi="Verdana"/>
          <w:b/>
          <w:color w:val="0070C0"/>
          <w:szCs w:val="22"/>
        </w:rPr>
      </w:pPr>
      <w:hyperlink r:id="rId9" w:history="1">
        <w:r w:rsidR="00962052" w:rsidRPr="007114A9">
          <w:rPr>
            <w:rStyle w:val="Hyperlink"/>
            <w:rFonts w:ascii="Verdana" w:hAnsi="Verdana"/>
            <w:sz w:val="20"/>
          </w:rPr>
          <w:t>aspottswood2@wellspan.org</w:t>
        </w:r>
      </w:hyperlink>
    </w:p>
    <w:sectPr w:rsidR="00130CAA" w:rsidRPr="003B0A11" w:rsidSect="004A0ADC">
      <w:headerReference w:type="even" r:id="rId10"/>
      <w:headerReference w:type="default" r:id="rId11"/>
      <w:headerReference w:type="first" r:id="rId12"/>
      <w:type w:val="continuous"/>
      <w:pgSz w:w="12240" w:h="15840" w:code="1"/>
      <w:pgMar w:top="720" w:right="1008" w:bottom="720" w:left="1008"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5765" w14:textId="77777777" w:rsidR="00AC57A0" w:rsidRDefault="00AC57A0">
      <w:r>
        <w:separator/>
      </w:r>
    </w:p>
  </w:endnote>
  <w:endnote w:type="continuationSeparator" w:id="0">
    <w:p w14:paraId="130D144A" w14:textId="77777777" w:rsidR="00AC57A0" w:rsidRDefault="00AC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F7B8" w14:textId="77777777" w:rsidR="00AC57A0" w:rsidRDefault="00AC57A0">
      <w:r>
        <w:separator/>
      </w:r>
    </w:p>
  </w:footnote>
  <w:footnote w:type="continuationSeparator" w:id="0">
    <w:p w14:paraId="4129D1D5" w14:textId="77777777" w:rsidR="00AC57A0" w:rsidRDefault="00AC57A0">
      <w:r>
        <w:separator/>
      </w:r>
    </w:p>
  </w:footnote>
  <w:footnote w:type="continuationNotice" w:id="1">
    <w:p w14:paraId="18A77549" w14:textId="77777777" w:rsidR="00AC57A0" w:rsidRDefault="00AC57A0">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7E88" w14:textId="77777777" w:rsidR="001B540A" w:rsidRDefault="001B54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6EB6" w14:textId="77777777" w:rsidR="001B540A" w:rsidRDefault="001B54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BDBE" w14:textId="77777777" w:rsidR="001B540A" w:rsidRDefault="001B5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07D35CD"/>
    <w:multiLevelType w:val="hybridMultilevel"/>
    <w:tmpl w:val="2B000030"/>
    <w:lvl w:ilvl="0" w:tplc="33640580">
      <w:start w:val="1"/>
      <w:numFmt w:val="decimal"/>
      <w:lvlText w:val="%1."/>
      <w:lvlJc w:val="left"/>
      <w:pPr>
        <w:tabs>
          <w:tab w:val="num" w:pos="720"/>
        </w:tabs>
        <w:ind w:left="720" w:hanging="360"/>
      </w:pPr>
      <w:rPr>
        <w:rFonts w:hint="default"/>
      </w:rPr>
    </w:lvl>
    <w:lvl w:ilvl="1" w:tplc="DE6C57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20092CAF"/>
    <w:multiLevelType w:val="hybridMultilevel"/>
    <w:tmpl w:val="94169126"/>
    <w:lvl w:ilvl="0" w:tplc="C2B892CE">
      <w:start w:val="1"/>
      <w:numFmt w:val="lowerLetter"/>
      <w:pStyle w:val="NumberedList"/>
      <w:lvlText w:val="%1."/>
      <w:lvlJc w:val="left"/>
      <w:pPr>
        <w:tabs>
          <w:tab w:val="num" w:pos="360"/>
        </w:tabs>
        <w:ind w:left="360" w:hanging="360"/>
      </w:pPr>
      <w:rPr>
        <w:rFonts w:ascii="Verdana" w:hAnsi="Verdana" w:hint="default"/>
        <w:sz w:val="21"/>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896583"/>
    <w:multiLevelType w:val="hybridMultilevel"/>
    <w:tmpl w:val="2E6A26AE"/>
    <w:lvl w:ilvl="0" w:tplc="468CCFC4">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D2451"/>
    <w:multiLevelType w:val="hybridMultilevel"/>
    <w:tmpl w:val="E9949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406786"/>
    <w:multiLevelType w:val="hybridMultilevel"/>
    <w:tmpl w:val="49DAA87E"/>
    <w:lvl w:ilvl="0" w:tplc="75D4E172">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541FE0"/>
    <w:multiLevelType w:val="hybridMultilevel"/>
    <w:tmpl w:val="5DF61BC0"/>
    <w:lvl w:ilvl="0" w:tplc="1A708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9"/>
  </w:num>
  <w:num w:numId="5">
    <w:abstractNumId w:val="3"/>
  </w:num>
  <w:num w:numId="6">
    <w:abstractNumId w:val="3"/>
    <w:lvlOverride w:ilvl="0">
      <w:startOverride w:val="1"/>
    </w:lvlOverride>
  </w:num>
  <w:num w:numId="7">
    <w:abstractNumId w:val="5"/>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E5"/>
    <w:rsid w:val="00015D2B"/>
    <w:rsid w:val="0006540B"/>
    <w:rsid w:val="000B2463"/>
    <w:rsid w:val="00130CAA"/>
    <w:rsid w:val="00150799"/>
    <w:rsid w:val="00156385"/>
    <w:rsid w:val="00157EE5"/>
    <w:rsid w:val="001809D3"/>
    <w:rsid w:val="001B540A"/>
    <w:rsid w:val="00212467"/>
    <w:rsid w:val="00215921"/>
    <w:rsid w:val="00240F57"/>
    <w:rsid w:val="002663DB"/>
    <w:rsid w:val="002D6E94"/>
    <w:rsid w:val="002E1DA3"/>
    <w:rsid w:val="00372AD0"/>
    <w:rsid w:val="003B0A11"/>
    <w:rsid w:val="003E1EF3"/>
    <w:rsid w:val="0040656A"/>
    <w:rsid w:val="00427041"/>
    <w:rsid w:val="00452C17"/>
    <w:rsid w:val="004A0ADC"/>
    <w:rsid w:val="004C0FE6"/>
    <w:rsid w:val="004D6BEC"/>
    <w:rsid w:val="004E4843"/>
    <w:rsid w:val="005032B7"/>
    <w:rsid w:val="00515184"/>
    <w:rsid w:val="0056336B"/>
    <w:rsid w:val="00572575"/>
    <w:rsid w:val="005A5B23"/>
    <w:rsid w:val="005C35DC"/>
    <w:rsid w:val="006415BC"/>
    <w:rsid w:val="0068687E"/>
    <w:rsid w:val="00697ACE"/>
    <w:rsid w:val="006C6D28"/>
    <w:rsid w:val="006E614F"/>
    <w:rsid w:val="006F431A"/>
    <w:rsid w:val="00755B20"/>
    <w:rsid w:val="00770C01"/>
    <w:rsid w:val="0078124C"/>
    <w:rsid w:val="007C63C9"/>
    <w:rsid w:val="007D5F5C"/>
    <w:rsid w:val="00800DC5"/>
    <w:rsid w:val="00811F13"/>
    <w:rsid w:val="008568E1"/>
    <w:rsid w:val="008B14D2"/>
    <w:rsid w:val="008C7046"/>
    <w:rsid w:val="008E4B22"/>
    <w:rsid w:val="009213D9"/>
    <w:rsid w:val="00951ED9"/>
    <w:rsid w:val="009566D4"/>
    <w:rsid w:val="00962052"/>
    <w:rsid w:val="009C0ACD"/>
    <w:rsid w:val="009C6FB6"/>
    <w:rsid w:val="00A02FE0"/>
    <w:rsid w:val="00A1724A"/>
    <w:rsid w:val="00A33E47"/>
    <w:rsid w:val="00AC57A0"/>
    <w:rsid w:val="00AD13DC"/>
    <w:rsid w:val="00B72078"/>
    <w:rsid w:val="00C34CA6"/>
    <w:rsid w:val="00C35049"/>
    <w:rsid w:val="00C41DBE"/>
    <w:rsid w:val="00CB57EA"/>
    <w:rsid w:val="00CD03AA"/>
    <w:rsid w:val="00CD1D31"/>
    <w:rsid w:val="00CD32AE"/>
    <w:rsid w:val="00D2234E"/>
    <w:rsid w:val="00D2451E"/>
    <w:rsid w:val="00D4274D"/>
    <w:rsid w:val="00D81534"/>
    <w:rsid w:val="00D944D2"/>
    <w:rsid w:val="00DE64CC"/>
    <w:rsid w:val="00DF4076"/>
    <w:rsid w:val="00DF6388"/>
    <w:rsid w:val="00E44006"/>
    <w:rsid w:val="00E517B9"/>
    <w:rsid w:val="00E90B7C"/>
    <w:rsid w:val="00EA4547"/>
    <w:rsid w:val="00EB21A8"/>
    <w:rsid w:val="00F1382F"/>
    <w:rsid w:val="00F36644"/>
    <w:rsid w:val="00F528E2"/>
    <w:rsid w:val="00F556D8"/>
    <w:rsid w:val="00F9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D2A9EAE"/>
  <w15:docId w15:val="{B3DC30DA-2071-454F-B7C6-F43BB534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rPr>
  </w:style>
  <w:style w:type="paragraph" w:customStyle="1" w:styleId="LineSpace">
    <w:name w:val="Line Space"/>
    <w:basedOn w:val="Normal"/>
    <w:rsid w:val="00D2451E"/>
    <w:rPr>
      <w:rFonts w:ascii="Verdana" w:hAnsi="Verdana"/>
      <w:sz w:val="12"/>
    </w:rPr>
  </w:style>
  <w:style w:type="character" w:styleId="Hyperlink">
    <w:name w:val="Hyperlink"/>
    <w:unhideWhenUsed/>
    <w:rsid w:val="00A33E47"/>
    <w:rPr>
      <w:color w:val="00C8C3"/>
      <w:u w:val="single"/>
    </w:rPr>
  </w:style>
  <w:style w:type="paragraph" w:styleId="BalloonText">
    <w:name w:val="Balloon Text"/>
    <w:basedOn w:val="Normal"/>
    <w:link w:val="BalloonTextChar"/>
    <w:rsid w:val="009566D4"/>
    <w:rPr>
      <w:rFonts w:ascii="Tahoma" w:hAnsi="Tahoma" w:cs="Tahoma"/>
      <w:sz w:val="16"/>
      <w:szCs w:val="16"/>
    </w:rPr>
  </w:style>
  <w:style w:type="character" w:customStyle="1" w:styleId="BalloonTextChar">
    <w:name w:val="Balloon Text Char"/>
    <w:link w:val="BalloonText"/>
    <w:rsid w:val="009566D4"/>
    <w:rPr>
      <w:rFonts w:ascii="Tahoma" w:hAnsi="Tahoma" w:cs="Tahoma"/>
      <w:sz w:val="16"/>
      <w:szCs w:val="16"/>
    </w:rPr>
  </w:style>
  <w:style w:type="character" w:styleId="PlaceholderText">
    <w:name w:val="Placeholder Text"/>
    <w:basedOn w:val="DefaultParagraphFont"/>
    <w:uiPriority w:val="99"/>
    <w:semiHidden/>
    <w:rsid w:val="0006540B"/>
    <w:rPr>
      <w:color w:val="808080"/>
    </w:rPr>
  </w:style>
  <w:style w:type="paragraph" w:styleId="ListParagraph">
    <w:name w:val="List Paragraph"/>
    <w:basedOn w:val="Normal"/>
    <w:uiPriority w:val="34"/>
    <w:qFormat/>
    <w:rsid w:val="002663DB"/>
    <w:pPr>
      <w:ind w:left="720"/>
      <w:contextualSpacing/>
    </w:pPr>
  </w:style>
  <w:style w:type="character" w:styleId="UnresolvedMention">
    <w:name w:val="Unresolved Mention"/>
    <w:basedOn w:val="DefaultParagraphFont"/>
    <w:uiPriority w:val="99"/>
    <w:semiHidden/>
    <w:unhideWhenUsed/>
    <w:rsid w:val="00452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ottswood2@wellsp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ottswood2@wellsp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E7C3-0073-49CD-9187-ECEBAD02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Fitch, Brandi M</cp:lastModifiedBy>
  <cp:revision>2</cp:revision>
  <cp:lastPrinted>2015-10-02T17:10:00Z</cp:lastPrinted>
  <dcterms:created xsi:type="dcterms:W3CDTF">2020-04-22T18:06:00Z</dcterms:created>
  <dcterms:modified xsi:type="dcterms:W3CDTF">2020-04-22T18:06:00Z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